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8620CF">
        <w:rPr>
          <w:rFonts w:cs="Arial"/>
        </w:rPr>
        <w:t>October 1</w:t>
      </w:r>
      <w:r w:rsidR="00F934BD">
        <w:rPr>
          <w:rFonts w:cs="Arial"/>
        </w:rPr>
        <w:t>0</w:t>
      </w:r>
      <w:r w:rsidR="00A54F76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8620C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Brian </w:t>
            </w:r>
            <w:proofErr w:type="spellStart"/>
            <w:r>
              <w:rPr>
                <w:rFonts w:cs="Arial"/>
              </w:rPr>
              <w:t>Bjella</w:t>
            </w:r>
            <w:proofErr w:type="spellEnd"/>
          </w:p>
          <w:p w:rsidR="00C838C8" w:rsidRDefault="008620C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Crowley Fleck</w:t>
            </w:r>
          </w:p>
          <w:p w:rsidR="00F934BD" w:rsidRDefault="008620CF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2798</w:t>
            </w:r>
          </w:p>
          <w:p w:rsidR="00C838C8" w:rsidRPr="003A6F64" w:rsidRDefault="008620CF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58502-2798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8620C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PU-11-109</w:t>
            </w:r>
          </w:p>
          <w:p w:rsidR="00BD34AD" w:rsidRPr="00A8318A" w:rsidRDefault="008620C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Vantage Pipeline US LP</w:t>
            </w:r>
          </w:p>
          <w:p w:rsidR="00BD34AD" w:rsidRPr="00A8318A" w:rsidRDefault="008620C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Natural Gas Liquids Pipeline – Williams and Divide Counties</w:t>
            </w:r>
          </w:p>
          <w:p w:rsidR="00BD34AD" w:rsidRDefault="008620CF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Siting Application</w:t>
            </w:r>
          </w:p>
          <w:p w:rsidR="00140C39" w:rsidRPr="00A8318A" w:rsidRDefault="00140C39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proofErr w:type="spellStart"/>
      <w:r w:rsidR="008620CF">
        <w:rPr>
          <w:rFonts w:cs="Arial"/>
        </w:rPr>
        <w:t>Bjella</w:t>
      </w:r>
      <w:proofErr w:type="spellEnd"/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8620CF">
        <w:rPr>
          <w:rFonts w:cs="Arial"/>
        </w:rPr>
        <w:t>October 9</w:t>
      </w:r>
      <w:r w:rsidR="00A54F76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</w:t>
      </w:r>
      <w:r w:rsidR="008620CF">
        <w:rPr>
          <w:rFonts w:cs="Arial"/>
        </w:rPr>
        <w:t xml:space="preserve">approving Vantage Pipeline US LP to proceed with construction in the vicinity of a report of damage to underground facilities during the construction of a natural gas pipeline in Williams and Divide Counties.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8620CF">
        <w:rPr>
          <w:rFonts w:cs="Arial"/>
        </w:rPr>
        <w:t>Jen Lein</w:t>
      </w:r>
      <w:bookmarkStart w:id="0" w:name="_GoBack"/>
      <w:bookmarkEnd w:id="0"/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104DF2"/>
    <w:rsid w:val="00140C39"/>
    <w:rsid w:val="001457D0"/>
    <w:rsid w:val="00174101"/>
    <w:rsid w:val="001C7710"/>
    <w:rsid w:val="001E6C08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90051"/>
    <w:rsid w:val="006D520C"/>
    <w:rsid w:val="006D5B65"/>
    <w:rsid w:val="006D74BA"/>
    <w:rsid w:val="007533BA"/>
    <w:rsid w:val="00766D52"/>
    <w:rsid w:val="007700B3"/>
    <w:rsid w:val="00776B41"/>
    <w:rsid w:val="00860608"/>
    <w:rsid w:val="008620CF"/>
    <w:rsid w:val="008B2FBA"/>
    <w:rsid w:val="008D0B43"/>
    <w:rsid w:val="009A33F6"/>
    <w:rsid w:val="009D036A"/>
    <w:rsid w:val="00A54F76"/>
    <w:rsid w:val="00A771FD"/>
    <w:rsid w:val="00A8318A"/>
    <w:rsid w:val="00AA5474"/>
    <w:rsid w:val="00AF0609"/>
    <w:rsid w:val="00BB0042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934BD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0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2</cp:revision>
  <cp:lastPrinted>2013-09-30T14:35:00Z</cp:lastPrinted>
  <dcterms:created xsi:type="dcterms:W3CDTF">2013-10-10T15:24:00Z</dcterms:created>
  <dcterms:modified xsi:type="dcterms:W3CDTF">2013-10-10T15:24:00Z</dcterms:modified>
</cp:coreProperties>
</file>