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8D4952">
        <w:t>April 2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D4952" w:rsidP="00F47847">
      <w:pPr>
        <w:tabs>
          <w:tab w:val="left" w:pos="3600"/>
        </w:tabs>
      </w:pPr>
      <w:r>
        <w:t xml:space="preserve">Craig </w:t>
      </w:r>
      <w:proofErr w:type="spellStart"/>
      <w:r>
        <w:t>Lohstreter</w:t>
      </w:r>
      <w:proofErr w:type="spellEnd"/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8D4952" w:rsidP="00F47847">
      <w:pPr>
        <w:tabs>
          <w:tab w:val="left" w:pos="3600"/>
        </w:tabs>
      </w:pPr>
      <w:r>
        <w:t>PO Box 1457</w:t>
      </w:r>
    </w:p>
    <w:p w:rsidR="00321F2C" w:rsidRDefault="008D4952" w:rsidP="00F47847">
      <w:pPr>
        <w:tabs>
          <w:tab w:val="left" w:pos="3600"/>
        </w:tabs>
      </w:pPr>
      <w:r>
        <w:t>Bismarck ND  58502-1457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proofErr w:type="spellStart"/>
      <w:r w:rsidR="008D4952">
        <w:t>Lohstreter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8D4952">
        <w:t xml:space="preserve">Wayne </w:t>
      </w:r>
      <w:proofErr w:type="spellStart"/>
      <w:r w:rsidR="008D4952">
        <w:t>Hepper</w:t>
      </w:r>
      <w:proofErr w:type="spellEnd"/>
      <w:r w:rsidR="004E020E">
        <w:t xml:space="preserve"> </w:t>
      </w:r>
      <w:r w:rsidR="00F47847">
        <w:t>at a site located in</w:t>
      </w:r>
      <w:r w:rsidR="0031647F">
        <w:t xml:space="preserve"> </w:t>
      </w:r>
      <w:r w:rsidR="00020B9B">
        <w:t xml:space="preserve">Section </w:t>
      </w:r>
      <w:r w:rsidR="008D4952">
        <w:t>2</w:t>
      </w:r>
      <w:r w:rsidR="00F47847">
        <w:t>, Township</w:t>
      </w:r>
      <w:r w:rsidR="00474E42">
        <w:t xml:space="preserve"> </w:t>
      </w:r>
      <w:r w:rsidR="004B6F26">
        <w:t>1</w:t>
      </w:r>
      <w:r w:rsidR="008D4952">
        <w:t>38</w:t>
      </w:r>
      <w:r w:rsidR="00474E42">
        <w:t xml:space="preserve">N, Range </w:t>
      </w:r>
      <w:r w:rsidR="008D4952">
        <w:t>81</w:t>
      </w:r>
      <w:r w:rsidR="00474E42">
        <w:t>W,</w:t>
      </w:r>
      <w:r w:rsidR="00444829">
        <w:t xml:space="preserve"> </w:t>
      </w:r>
      <w:proofErr w:type="gramStart"/>
      <w:r w:rsidR="008D4952">
        <w:t>Morton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8D4952">
        <w:t>March 2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</w:t>
      </w:r>
      <w:bookmarkStart w:id="0" w:name="_GoBack"/>
      <w:bookmarkEnd w:id="0"/>
      <w:r>
        <w:t>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F5A1-CA70-477D-87DE-34569AAB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2012-04-02T18:58:00Z</dcterms:created>
  <dcterms:modified xsi:type="dcterms:W3CDTF">2012-04-02T19:00:00Z</dcterms:modified>
</cp:coreProperties>
</file>