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86080A">
        <w:t>July 2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6080A" w:rsidP="00F47847">
      <w:pPr>
        <w:tabs>
          <w:tab w:val="left" w:pos="3600"/>
        </w:tabs>
      </w:pPr>
      <w:r>
        <w:t>Geri Coyne</w:t>
      </w:r>
    </w:p>
    <w:p w:rsidR="00F47847" w:rsidRDefault="0086080A" w:rsidP="00F47847">
      <w:pPr>
        <w:tabs>
          <w:tab w:val="left" w:pos="3600"/>
        </w:tabs>
      </w:pPr>
      <w:r>
        <w:t>Otter Tail Power Company</w:t>
      </w:r>
    </w:p>
    <w:p w:rsidR="00F47847" w:rsidRDefault="0086080A" w:rsidP="00F47847">
      <w:pPr>
        <w:tabs>
          <w:tab w:val="left" w:pos="3600"/>
        </w:tabs>
      </w:pPr>
      <w:r>
        <w:t>PO Box 70</w:t>
      </w:r>
    </w:p>
    <w:p w:rsidR="00321F2C" w:rsidRDefault="0086080A" w:rsidP="00F47847">
      <w:pPr>
        <w:tabs>
          <w:tab w:val="left" w:pos="3600"/>
        </w:tabs>
      </w:pPr>
      <w:r>
        <w:t>Wahpeton ND  58074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86080A">
        <w:t>s. Coyne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86080A">
        <w:t>Lance Meyer</w:t>
      </w:r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86080A">
        <w:t xml:space="preserve"> NE ¼</w:t>
      </w:r>
      <w:r w:rsidR="00A63C1B">
        <w:t>,</w:t>
      </w:r>
      <w:r w:rsidR="0086080A">
        <w:t xml:space="preserve"> SE ¼ </w:t>
      </w:r>
      <w:r w:rsidR="00020B9B">
        <w:t xml:space="preserve">Section </w:t>
      </w:r>
      <w:r w:rsidR="0086080A">
        <w:t>19</w:t>
      </w:r>
      <w:r w:rsidR="00F47847">
        <w:t>, Township</w:t>
      </w:r>
      <w:r w:rsidR="00474E42">
        <w:t xml:space="preserve"> </w:t>
      </w:r>
      <w:r w:rsidR="004B6F26">
        <w:t>1</w:t>
      </w:r>
      <w:r w:rsidR="0086080A">
        <w:t>30</w:t>
      </w:r>
      <w:r w:rsidR="00474E42">
        <w:t xml:space="preserve">N, Range </w:t>
      </w:r>
      <w:r w:rsidR="0086080A">
        <w:t>48</w:t>
      </w:r>
      <w:r w:rsidR="00474E42">
        <w:t>W,</w:t>
      </w:r>
      <w:r w:rsidR="00444829">
        <w:t xml:space="preserve"> </w:t>
      </w:r>
      <w:r w:rsidR="0086080A">
        <w:t>Richland</w:t>
      </w:r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86080A">
        <w:t>July 2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47F7-B8A2-4FAE-94D8-D7C0CA75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524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Service Commission St</dc:creator>
  <cp:lastModifiedBy>Cara DeSaye</cp:lastModifiedBy>
  <cp:revision>4</cp:revision>
  <cp:lastPrinted>2010-06-02T15:27:00Z</cp:lastPrinted>
  <dcterms:created xsi:type="dcterms:W3CDTF">2012-07-02T19:39:00Z</dcterms:created>
  <dcterms:modified xsi:type="dcterms:W3CDTF">2012-07-02T19:48:00Z</dcterms:modified>
</cp:coreProperties>
</file>