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AE66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Rural Tower Network-Barnes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AE665F">
              <w:rPr>
                <w:b/>
              </w:rPr>
              <w:t>12-693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E665F">
        <w:rPr>
          <w:b/>
        </w:rPr>
        <w:t>14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AE665F">
        <w:rPr>
          <w:b/>
        </w:rPr>
        <w:t>September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AE665F">
              <w:rPr>
                <w:b/>
              </w:rPr>
              <w:t>629</w:t>
            </w:r>
          </w:p>
        </w:tc>
        <w:tc>
          <w:tcPr>
            <w:tcW w:w="4788" w:type="dxa"/>
          </w:tcPr>
          <w:p w:rsidR="00A33378" w:rsidRDefault="00556F9B" w:rsidP="004D38B9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Mylo</w:t>
            </w:r>
            <w:proofErr w:type="spellEnd"/>
            <w:r>
              <w:t xml:space="preserve"> </w:t>
            </w:r>
            <w:proofErr w:type="spellStart"/>
            <w:r>
              <w:t>Einarson</w:t>
            </w:r>
            <w:proofErr w:type="spellEnd"/>
          </w:p>
          <w:p w:rsidR="003262F8" w:rsidRDefault="00556F9B" w:rsidP="004D38B9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Nodak</w:t>
            </w:r>
            <w:proofErr w:type="spellEnd"/>
            <w:r>
              <w:t xml:space="preserve"> Electric Cooperative, Inc.</w:t>
            </w:r>
          </w:p>
          <w:p w:rsidR="003262F8" w:rsidRDefault="00556F9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13000</w:t>
            </w:r>
          </w:p>
          <w:p w:rsidR="003262F8" w:rsidRDefault="00556F9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Grand Forks ND  58208-3000</w:t>
            </w: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556F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D7A92">
              <w:rPr>
                <w:b/>
              </w:rPr>
              <w:t xml:space="preserve">Cert. No. </w:t>
            </w:r>
            <w:r w:rsidR="00556F9B">
              <w:rPr>
                <w:b/>
              </w:rPr>
              <w:t>7011 3500 0003 4574 5636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6F0651">
        <w:rPr>
          <w:b/>
        </w:rPr>
        <w:t>14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6F0651">
        <w:rPr>
          <w:b/>
          <w:bCs/>
        </w:rPr>
        <w:t>September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6F0651">
        <w:rPr>
          <w:b/>
        </w:rPr>
        <w:t>wo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660226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Charles Krebs</w:t>
            </w:r>
          </w:p>
          <w:p w:rsidR="00AE665F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Otter Tail Power Company</w:t>
            </w:r>
          </w:p>
          <w:p w:rsidR="00AE665F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PO Box 2220</w:t>
            </w:r>
          </w:p>
          <w:p w:rsidR="00AE665F" w:rsidRPr="007A7DE6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AE665F">
              <w:t>Jamestown ND  58402-2220</w:t>
            </w:r>
          </w:p>
        </w:tc>
        <w:tc>
          <w:tcPr>
            <w:tcW w:w="4788" w:type="dxa"/>
          </w:tcPr>
          <w:p w:rsid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840D03" w:rsidRPr="00840D03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4B197C">
      <w:pPr>
        <w:rPr>
          <w:sz w:val="20"/>
          <w:szCs w:val="20"/>
        </w:rPr>
      </w:pPr>
      <w:r>
        <w:rPr>
          <w:sz w:val="20"/>
          <w:szCs w:val="20"/>
        </w:rPr>
        <w:t>September 14</w:t>
      </w:r>
      <w:r w:rsidR="007359B7">
        <w:rPr>
          <w:sz w:val="20"/>
          <w:szCs w:val="20"/>
        </w:rPr>
        <w:t>, 2012</w:t>
      </w:r>
    </w:p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4B197C">
        <w:rPr>
          <w:b/>
        </w:rPr>
        <w:t>14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B197C">
        <w:rPr>
          <w:b/>
        </w:rPr>
        <w:t>September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  <w:bookmarkStart w:id="0" w:name="_GoBack"/>
      <w:bookmarkEnd w:id="0"/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5F" w:rsidRDefault="00AE665F">
      <w:r>
        <w:separator/>
      </w:r>
    </w:p>
  </w:endnote>
  <w:endnote w:type="continuationSeparator" w:id="0">
    <w:p w:rsidR="00AE665F" w:rsidRDefault="00AE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5F" w:rsidRDefault="00AE665F">
      <w:r>
        <w:separator/>
      </w:r>
    </w:p>
  </w:footnote>
  <w:footnote w:type="continuationSeparator" w:id="0">
    <w:p w:rsidR="00AE665F" w:rsidRDefault="00AE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2012-08-02T18:14:00Z</cp:lastPrinted>
  <dcterms:created xsi:type="dcterms:W3CDTF">2012-09-14T14:46:00Z</dcterms:created>
  <dcterms:modified xsi:type="dcterms:W3CDTF">2012-09-14T15:09:00Z</dcterms:modified>
</cp:coreProperties>
</file>